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0"/>
        <w:tblW w:w="0" w:type="auto"/>
        <w:tblLook w:val="04A0" w:firstRow="1" w:lastRow="0" w:firstColumn="1" w:lastColumn="0" w:noHBand="0" w:noVBand="1"/>
      </w:tblPr>
      <w:tblGrid>
        <w:gridCol w:w="1255"/>
        <w:gridCol w:w="7807"/>
      </w:tblGrid>
      <w:tr w:rsidR="00963E1F" w:rsidRPr="00963E1F" w:rsidTr="006614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rsidR="00963E1F" w:rsidRPr="00963E1F" w:rsidRDefault="00963E1F" w:rsidP="00963E1F">
            <w:pPr>
              <w:spacing w:before="0" w:after="0"/>
              <w:jc w:val="left"/>
              <w:rPr>
                <w:szCs w:val="20"/>
                <w:lang w:val="en-GB"/>
              </w:rPr>
            </w:pPr>
            <w:r w:rsidRPr="00963E1F">
              <w:rPr>
                <w:rFonts w:ascii="Arial Narrow" w:hAnsi="Arial Narrow"/>
                <w:noProof/>
                <w:szCs w:val="20"/>
              </w:rPr>
              <w:drawing>
                <wp:inline distT="0" distB="0" distL="0" distR="0" wp14:anchorId="05BA463A" wp14:editId="5624E175">
                  <wp:extent cx="548009" cy="673100"/>
                  <wp:effectExtent l="0" t="0" r="4445" b="0"/>
                  <wp:docPr id="7"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rsidR="00963E1F" w:rsidRPr="00963E1F" w:rsidRDefault="00963E1F" w:rsidP="00963E1F">
            <w:pPr>
              <w:spacing w:before="0" w:after="0"/>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Община Русе</w:t>
            </w:r>
          </w:p>
        </w:tc>
      </w:tr>
      <w:tr w:rsidR="00963E1F" w:rsidRPr="00963E1F" w:rsidTr="0096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963E1F" w:rsidRPr="00963E1F" w:rsidRDefault="00963E1F" w:rsidP="00963E1F">
            <w:pPr>
              <w:spacing w:before="0" w:after="0"/>
              <w:jc w:val="left"/>
              <w:rPr>
                <w:szCs w:val="20"/>
                <w:lang w:val="en-GB"/>
              </w:rPr>
            </w:pPr>
          </w:p>
        </w:tc>
        <w:tc>
          <w:tcPr>
            <w:tcW w:w="7807" w:type="dxa"/>
            <w:tcBorders>
              <w:left w:val="single" w:sz="4" w:space="0" w:color="auto"/>
            </w:tcBorders>
          </w:tcPr>
          <w:p w:rsidR="00963E1F" w:rsidRPr="00963E1F" w:rsidRDefault="00963E1F" w:rsidP="00963E1F">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Адрес</w:t>
            </w:r>
            <w:r w:rsidRPr="00963E1F">
              <w:rPr>
                <w:rFonts w:ascii="Trebuchet MS" w:hAnsi="Trebuchet MS"/>
                <w:sz w:val="20"/>
                <w:szCs w:val="20"/>
                <w:lang w:val="en-GB"/>
              </w:rPr>
              <w:t xml:space="preserve">: </w:t>
            </w:r>
            <w:r w:rsidRPr="00963E1F">
              <w:rPr>
                <w:rFonts w:ascii="Trebuchet MS" w:hAnsi="Trebuchet MS"/>
                <w:sz w:val="20"/>
                <w:szCs w:val="20"/>
              </w:rPr>
              <w:t>пл. „Свобода“ 6</w:t>
            </w:r>
            <w:r w:rsidRPr="00963E1F">
              <w:rPr>
                <w:rFonts w:ascii="Trebuchet MS" w:hAnsi="Trebuchet MS"/>
                <w:sz w:val="20"/>
                <w:szCs w:val="20"/>
                <w:lang w:val="en-US"/>
              </w:rPr>
              <w:t>,</w:t>
            </w:r>
            <w:r w:rsidRPr="00963E1F">
              <w:rPr>
                <w:rFonts w:ascii="Trebuchet MS" w:hAnsi="Trebuchet MS"/>
                <w:sz w:val="20"/>
                <w:szCs w:val="20"/>
                <w:lang w:val="en-GB"/>
              </w:rPr>
              <w:t xml:space="preserve"> </w:t>
            </w:r>
            <w:r w:rsidRPr="00963E1F">
              <w:rPr>
                <w:rFonts w:ascii="Trebuchet MS" w:hAnsi="Trebuchet MS"/>
                <w:sz w:val="20"/>
                <w:szCs w:val="20"/>
              </w:rPr>
              <w:t>Русе 7000</w:t>
            </w:r>
            <w:r w:rsidRPr="00963E1F">
              <w:rPr>
                <w:rFonts w:ascii="Trebuchet MS" w:hAnsi="Trebuchet MS"/>
                <w:sz w:val="20"/>
                <w:szCs w:val="20"/>
                <w:lang w:val="en-GB"/>
              </w:rPr>
              <w:t xml:space="preserve">, </w:t>
            </w:r>
            <w:r w:rsidRPr="00963E1F">
              <w:rPr>
                <w:rFonts w:ascii="Trebuchet MS" w:hAnsi="Trebuchet MS"/>
                <w:sz w:val="20"/>
                <w:szCs w:val="20"/>
              </w:rPr>
              <w:t>България</w:t>
            </w:r>
          </w:p>
        </w:tc>
      </w:tr>
      <w:tr w:rsidR="00963E1F" w:rsidRPr="00963E1F" w:rsidTr="00661443">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963E1F" w:rsidRPr="00963E1F" w:rsidRDefault="00963E1F" w:rsidP="00963E1F">
            <w:pPr>
              <w:spacing w:before="0" w:after="0"/>
              <w:jc w:val="left"/>
              <w:rPr>
                <w:szCs w:val="20"/>
                <w:lang w:val="en-GB"/>
              </w:rPr>
            </w:pPr>
          </w:p>
        </w:tc>
        <w:tc>
          <w:tcPr>
            <w:tcW w:w="7807" w:type="dxa"/>
            <w:tcBorders>
              <w:left w:val="single" w:sz="4" w:space="0" w:color="auto"/>
            </w:tcBorders>
          </w:tcPr>
          <w:p w:rsidR="00963E1F" w:rsidRPr="00963E1F" w:rsidRDefault="00963E1F" w:rsidP="00963E1F">
            <w:pPr>
              <w:spacing w:before="0" w:after="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Тел</w:t>
            </w:r>
            <w:r w:rsidRPr="00963E1F">
              <w:rPr>
                <w:rFonts w:ascii="Trebuchet MS" w:hAnsi="Trebuchet MS"/>
                <w:sz w:val="20"/>
                <w:szCs w:val="20"/>
                <w:lang w:val="en-GB"/>
              </w:rPr>
              <w:t>:</w:t>
            </w:r>
            <w:r w:rsidRPr="00963E1F">
              <w:rPr>
                <w:rFonts w:ascii="Trebuchet MS" w:hAnsi="Trebuchet MS"/>
                <w:sz w:val="20"/>
                <w:szCs w:val="20"/>
                <w:lang w:val="en-US"/>
              </w:rPr>
              <w:t xml:space="preserve"> </w:t>
            </w:r>
            <w:r w:rsidRPr="00963E1F">
              <w:rPr>
                <w:rFonts w:ascii="Trebuchet MS" w:hAnsi="Trebuchet MS"/>
                <w:sz w:val="20"/>
                <w:szCs w:val="20"/>
                <w:lang w:val="en-GB"/>
              </w:rPr>
              <w:t>+359 82 881 802;</w:t>
            </w:r>
            <w:r w:rsidRPr="00963E1F">
              <w:rPr>
                <w:rFonts w:ascii="Trebuchet MS" w:hAnsi="Trebuchet MS"/>
                <w:sz w:val="20"/>
                <w:szCs w:val="20"/>
                <w:lang w:val="en-US"/>
              </w:rPr>
              <w:t xml:space="preserve"> </w:t>
            </w:r>
            <w:r w:rsidRPr="00963E1F">
              <w:rPr>
                <w:rFonts w:ascii="Trebuchet MS" w:hAnsi="Trebuchet MS"/>
                <w:sz w:val="20"/>
                <w:szCs w:val="20"/>
              </w:rPr>
              <w:t>Факс</w:t>
            </w:r>
            <w:r w:rsidRPr="00963E1F">
              <w:rPr>
                <w:rFonts w:ascii="Trebuchet MS" w:hAnsi="Trebuchet MS"/>
                <w:sz w:val="20"/>
                <w:szCs w:val="20"/>
                <w:lang w:val="en-GB"/>
              </w:rPr>
              <w:t>: +359 82 834 413</w:t>
            </w:r>
          </w:p>
        </w:tc>
      </w:tr>
      <w:tr w:rsidR="00963E1F" w:rsidRPr="00963E1F" w:rsidTr="00963E1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rsidR="00963E1F" w:rsidRPr="00963E1F" w:rsidRDefault="00963E1F" w:rsidP="00963E1F">
            <w:pPr>
              <w:spacing w:before="0" w:after="0"/>
              <w:jc w:val="left"/>
              <w:rPr>
                <w:szCs w:val="20"/>
                <w:lang w:val="en-GB"/>
              </w:rPr>
            </w:pPr>
          </w:p>
        </w:tc>
        <w:tc>
          <w:tcPr>
            <w:tcW w:w="7807" w:type="dxa"/>
            <w:tcBorders>
              <w:left w:val="single" w:sz="4" w:space="0" w:color="auto"/>
              <w:bottom w:val="single" w:sz="4" w:space="0" w:color="auto"/>
            </w:tcBorders>
          </w:tcPr>
          <w:p w:rsidR="00963E1F" w:rsidRPr="00963E1F" w:rsidRDefault="00963E1F" w:rsidP="00963E1F">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Електронна поща</w:t>
            </w:r>
            <w:r w:rsidRPr="00963E1F">
              <w:rPr>
                <w:rFonts w:ascii="Trebuchet MS" w:hAnsi="Trebuchet MS"/>
                <w:sz w:val="20"/>
                <w:szCs w:val="20"/>
                <w:lang w:val="en-GB"/>
              </w:rPr>
              <w:t>:</w:t>
            </w:r>
            <w:r w:rsidRPr="00963E1F">
              <w:rPr>
                <w:rFonts w:ascii="Trebuchet MS" w:hAnsi="Trebuchet MS"/>
                <w:sz w:val="20"/>
                <w:szCs w:val="20"/>
                <w:lang w:val="en-US"/>
              </w:rPr>
              <w:t xml:space="preserve"> mayor@ruse-bg.eu</w:t>
            </w:r>
          </w:p>
        </w:tc>
      </w:tr>
    </w:tbl>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center"/>
        <w:rPr>
          <w:rFonts w:ascii="Trebuchet MS" w:eastAsia="Times New Roman" w:hAnsi="Trebuchet MS"/>
          <w:b/>
          <w:i/>
          <w:sz w:val="22"/>
          <w:szCs w:val="20"/>
        </w:rPr>
      </w:pPr>
      <w:r w:rsidRPr="00963E1F">
        <w:rPr>
          <w:rFonts w:ascii="Trebuchet MS" w:eastAsia="Times New Roman" w:hAnsi="Trebuchet MS"/>
          <w:sz w:val="22"/>
          <w:szCs w:val="20"/>
        </w:rPr>
        <w:t xml:space="preserve">Проект: </w:t>
      </w:r>
      <w:r w:rsidRPr="00963E1F">
        <w:rPr>
          <w:rFonts w:ascii="Trebuchet MS" w:eastAsia="Times New Roman" w:hAnsi="Trebuchet MS"/>
          <w:b/>
          <w:i/>
          <w:sz w:val="22"/>
          <w:szCs w:val="20"/>
        </w:rPr>
        <w:t xml:space="preserve">„Развитие на поречието на река Дунав за по-добра свързаност на Еврорегион Русе-Гюргево с Паневропейски транспортен коридор №7“, </w:t>
      </w:r>
      <w:r w:rsidRPr="00963E1F">
        <w:rPr>
          <w:rFonts w:ascii="Trebuchet MS" w:eastAsia="Times New Roman" w:hAnsi="Trebuchet MS"/>
          <w:i/>
          <w:sz w:val="22"/>
          <w:szCs w:val="20"/>
        </w:rPr>
        <w:t>e</w:t>
      </w:r>
      <w:r w:rsidRPr="00963E1F">
        <w:rPr>
          <w:rFonts w:ascii="Trebuchet MS" w:eastAsia="Times New Roman" w:hAnsi="Trebuchet MS"/>
          <w:i/>
          <w:sz w:val="22"/>
          <w:szCs w:val="20"/>
          <w:lang w:val="en-US"/>
        </w:rPr>
        <w:t>-</w:t>
      </w:r>
      <w:r w:rsidRPr="00963E1F">
        <w:rPr>
          <w:rFonts w:ascii="Trebuchet MS" w:eastAsia="Times New Roman" w:hAnsi="Trebuchet MS"/>
          <w:i/>
          <w:sz w:val="22"/>
          <w:szCs w:val="20"/>
        </w:rPr>
        <w:t>MS</w:t>
      </w:r>
      <w:r w:rsidRPr="00963E1F">
        <w:rPr>
          <w:rFonts w:ascii="Trebuchet MS" w:eastAsia="Times New Roman" w:hAnsi="Trebuchet MS"/>
          <w:b/>
          <w:i/>
          <w:sz w:val="22"/>
          <w:szCs w:val="20"/>
        </w:rPr>
        <w:t xml:space="preserve"> </w:t>
      </w:r>
      <w:r w:rsidRPr="00963E1F">
        <w:rPr>
          <w:rFonts w:ascii="Trebuchet MS" w:eastAsia="Times New Roman" w:hAnsi="Trebuchet MS"/>
          <w:i/>
          <w:sz w:val="22"/>
          <w:szCs w:val="20"/>
        </w:rPr>
        <w:t>код</w:t>
      </w:r>
      <w:r w:rsidRPr="00963E1F">
        <w:rPr>
          <w:rFonts w:ascii="Trebuchet MS" w:eastAsia="Times New Roman" w:hAnsi="Trebuchet MS"/>
          <w:b/>
          <w:i/>
          <w:sz w:val="22"/>
          <w:szCs w:val="20"/>
        </w:rPr>
        <w:t xml:space="preserve"> ROBG-130</w:t>
      </w:r>
    </w:p>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rsidTr="00963E1F">
        <w:trPr>
          <w:cantSplit/>
          <w:trHeight w:val="585"/>
        </w:trPr>
        <w:tc>
          <w:tcPr>
            <w:tcW w:w="1384" w:type="dxa"/>
            <w:vMerge w:val="restart"/>
            <w:vAlign w:val="center"/>
            <w:hideMark/>
          </w:tcPr>
          <w:p w:rsidR="00963E1F" w:rsidRPr="00A42A73" w:rsidRDefault="00963E1F" w:rsidP="00A42A73">
            <w:pPr>
              <w:spacing w:before="0" w:after="0"/>
              <w:jc w:val="center"/>
              <w:rPr>
                <w:rFonts w:eastAsia="Times New Roman"/>
                <w:szCs w:val="24"/>
                <w:lang w:eastAsia="en-US"/>
              </w:rPr>
            </w:pPr>
          </w:p>
        </w:tc>
      </w:tr>
      <w:tr w:rsidR="00963E1F" w:rsidRPr="00A42A73" w:rsidTr="00963E1F">
        <w:trPr>
          <w:cantSplit/>
          <w:trHeight w:val="584"/>
        </w:trPr>
        <w:tc>
          <w:tcPr>
            <w:tcW w:w="1384" w:type="dxa"/>
            <w:vMerge/>
            <w:vAlign w:val="center"/>
            <w:hideMark/>
          </w:tcPr>
          <w:p w:rsidR="00963E1F" w:rsidRPr="00A42A73" w:rsidRDefault="00963E1F" w:rsidP="00A42A73">
            <w:pPr>
              <w:spacing w:before="0" w:after="0"/>
              <w:jc w:val="left"/>
              <w:rPr>
                <w:rFonts w:eastAsia="Times New Roman"/>
                <w:szCs w:val="24"/>
                <w:lang w:eastAsia="en-US"/>
              </w:rPr>
            </w:pPr>
          </w:p>
        </w:tc>
      </w:tr>
    </w:tbl>
    <w:p w:rsidR="00963E1F" w:rsidRDefault="00963E1F" w:rsidP="00963E1F">
      <w:pPr>
        <w:rPr>
          <w:rFonts w:eastAsia="Times New Roman"/>
          <w:b/>
          <w:sz w:val="40"/>
          <w:szCs w:val="40"/>
          <w:lang w:eastAsia="en-GB"/>
        </w:rPr>
      </w:pPr>
    </w:p>
    <w:p w:rsidR="00963E1F" w:rsidRDefault="00963E1F" w:rsidP="00963E1F">
      <w:pPr>
        <w:rPr>
          <w:b/>
          <w:sz w:val="40"/>
          <w:szCs w:val="40"/>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A223D0" w:rsidRDefault="00A223D0" w:rsidP="00A223D0">
      <w:pPr>
        <w:spacing w:after="0"/>
        <w:rPr>
          <w:rFonts w:eastAsia="Times New Roman"/>
          <w:b/>
          <w:szCs w:val="24"/>
        </w:rPr>
      </w:pPr>
      <w:r w:rsidRPr="00A223D0">
        <w:rPr>
          <w:rFonts w:eastAsia="Times New Roman"/>
          <w:b/>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A42A73" w:rsidRPr="00A223D0" w:rsidRDefault="00A42A73" w:rsidP="00A223D0">
      <w:pPr>
        <w:spacing w:before="0" w:after="0"/>
        <w:rPr>
          <w:rFonts w:eastAsia="Times New Roman"/>
          <w:b/>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A42A73" w:rsidRDefault="00B069F7" w:rsidP="00963E1F">
      <w:pPr>
        <w:tabs>
          <w:tab w:val="left" w:pos="3130"/>
        </w:tabs>
        <w:jc w:val="center"/>
        <w:rPr>
          <w:rFonts w:eastAsia="Times New Roman"/>
          <w:b/>
          <w:szCs w:val="24"/>
        </w:rPr>
      </w:pPr>
      <w:r>
        <w:rPr>
          <w:rFonts w:eastAsia="Times New Roman"/>
          <w:b/>
          <w:szCs w:val="24"/>
        </w:rPr>
        <w:t>г</w:t>
      </w:r>
      <w:r w:rsidR="0005167C">
        <w:rPr>
          <w:rFonts w:eastAsia="Times New Roman"/>
          <w:b/>
          <w:szCs w:val="24"/>
        </w:rPr>
        <w:t>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A223D0" w:rsidRPr="00A223D0">
        <w:rPr>
          <w:b/>
          <w:szCs w:val="24"/>
          <w:lang w:eastAsia="en-US"/>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r w:rsidRPr="00A223D0">
        <w:rPr>
          <w:b/>
          <w:szCs w:val="24"/>
        </w:rPr>
        <w:t>,</w:t>
      </w:r>
      <w:r w:rsidRPr="003B45B0">
        <w:rPr>
          <w:b/>
          <w:szCs w:val="24"/>
        </w:rPr>
        <w:t xml:space="preserve"> </w:t>
      </w:r>
      <w:r w:rsidRPr="003B45B0">
        <w:rPr>
          <w:szCs w:val="24"/>
        </w:rPr>
        <w:t xml:space="preserve">съгласно чл. 20, ал. 3, т. </w:t>
      </w:r>
      <w:r w:rsidR="00BF7FA3">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A223D0">
      <w:pPr>
        <w:spacing w:before="0" w:after="0"/>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lastRenderedPageBreak/>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p>
    <w:p w:rsidR="0047172B" w:rsidRDefault="00BF7FA3" w:rsidP="00BF7FA3">
      <w:pPr>
        <w:widowControl w:val="0"/>
        <w:autoSpaceDE w:val="0"/>
        <w:autoSpaceDN w:val="0"/>
        <w:adjustRightInd w:val="0"/>
        <w:rPr>
          <w:rFonts w:eastAsia="Times New Roman"/>
          <w:bCs/>
          <w:color w:val="000000"/>
          <w:szCs w:val="24"/>
        </w:rPr>
      </w:pPr>
      <w:bookmarkStart w:id="0" w:name="_Hlk497882336"/>
      <w:r w:rsidRPr="00BF7FA3">
        <w:rPr>
          <w:rFonts w:eastAsia="Times New Roman"/>
          <w:bCs/>
          <w:color w:val="000000"/>
          <w:szCs w:val="24"/>
        </w:rPr>
        <w:t xml:space="preserve">Изготвяне на Съвместна стратегия за подобряване на безопасността на навигацията в Долен Дунав, във връзка с проект на община Русе за </w:t>
      </w:r>
      <w:bookmarkStart w:id="1" w:name="_Hlk493580634"/>
      <w:r w:rsidRPr="00BF7FA3">
        <w:rPr>
          <w:rFonts w:eastAsia="Times New Roman"/>
          <w:bCs/>
          <w:color w:val="000000"/>
          <w:szCs w:val="24"/>
        </w:rPr>
        <w:t>„Развитие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bookmarkEnd w:id="0"/>
      <w:bookmarkEnd w:id="1"/>
    </w:p>
    <w:p w:rsidR="00BF7FA3" w:rsidRPr="003B45B0" w:rsidRDefault="00BF7FA3" w:rsidP="00BF7FA3">
      <w:pPr>
        <w:widowControl w:val="0"/>
        <w:autoSpaceDE w:val="0"/>
        <w:autoSpaceDN w:val="0"/>
        <w:adjustRightInd w:val="0"/>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lastRenderedPageBreak/>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2" w:name="_Toc333133024"/>
      <w:bookmarkStart w:id="3" w:name="_Toc333134339"/>
      <w:r w:rsidRPr="003B45B0">
        <w:rPr>
          <w:rFonts w:cs="Tahoma"/>
          <w:b/>
          <w:bCs/>
          <w:spacing w:val="20"/>
          <w:szCs w:val="24"/>
        </w:rPr>
        <w:t>Д Е К Л А Р А Ц И Я</w:t>
      </w:r>
      <w:bookmarkEnd w:id="2"/>
      <w:bookmarkEnd w:id="3"/>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F7FA3" w:rsidRDefault="0047172B" w:rsidP="00BF7FA3">
      <w:pPr>
        <w:spacing w:after="0"/>
        <w:rPr>
          <w:b/>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BF7FA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47172B" w:rsidRPr="003B45B0" w:rsidRDefault="0047172B" w:rsidP="0047172B">
      <w:pPr>
        <w:jc w:val="center"/>
        <w:rPr>
          <w:szCs w:val="24"/>
        </w:rPr>
      </w:pPr>
      <w:r w:rsidRPr="00BF7FA3">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BF7FA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DE5A9B" w:rsidRPr="00B069F7" w:rsidRDefault="00EF52CE" w:rsidP="00B069F7">
      <w:pPr>
        <w:tabs>
          <w:tab w:val="left" w:pos="3130"/>
        </w:tabs>
        <w:jc w:val="right"/>
        <w:rPr>
          <w:rFonts w:eastAsia="Times New Roman"/>
          <w:b/>
          <w:i/>
          <w:iCs/>
          <w:spacing w:val="-3"/>
          <w:szCs w:val="24"/>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BF7FA3" w:rsidRDefault="00E95486" w:rsidP="00BF7FA3">
      <w:pPr>
        <w:spacing w:after="0"/>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BF7FA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BF7FA3" w:rsidRDefault="00BF7FA3" w:rsidP="00BF7FA3">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lastRenderedPageBreak/>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BF7FA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Pr="00BF7FA3" w:rsidRDefault="00FA02FF" w:rsidP="00BF7FA3">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Default="008442DC" w:rsidP="008442DC">
      <w:pPr>
        <w:spacing w:after="0"/>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bookmarkStart w:id="4" w:name="_Hlk505785305"/>
      <w:r w:rsidR="00BF7FA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bookmarkEnd w:id="4"/>
    <w:p w:rsidR="00BF7FA3" w:rsidRDefault="00BF7FA3"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155802" w:rsidRDefault="00694E0B" w:rsidP="00BF7FA3">
      <w:pPr>
        <w:spacing w:after="0"/>
        <w:ind w:firstLine="426"/>
        <w:rPr>
          <w:rFonts w:eastAsia="Times New Roman"/>
          <w:szCs w:val="24"/>
        </w:rPr>
      </w:pPr>
      <w:r>
        <w:rPr>
          <w:rFonts w:eastAsia="Times New Roman"/>
          <w:szCs w:val="24"/>
        </w:rPr>
        <w:t xml:space="preserve">Представляваното от мен дружество е извършило </w:t>
      </w:r>
      <w:r w:rsidR="00BF7FA3">
        <w:rPr>
          <w:rFonts w:eastAsia="Times New Roman"/>
          <w:szCs w:val="24"/>
        </w:rPr>
        <w:t>следните услуги</w:t>
      </w:r>
      <w:r w:rsidR="00536DB4">
        <w:rPr>
          <w:rFonts w:eastAsia="Times New Roman"/>
          <w:szCs w:val="24"/>
        </w:rPr>
        <w:t xml:space="preserve">, изпълнени през последните три години от датата на подаване на офертата. </w:t>
      </w:r>
    </w:p>
    <w:p w:rsidR="00C2236A" w:rsidRPr="00FA02FF" w:rsidRDefault="00C2236A" w:rsidP="00BF7FA3">
      <w:pPr>
        <w:spacing w:after="0"/>
        <w:ind w:firstLine="426"/>
        <w:rPr>
          <w:rFonts w:eastAsia="Times New Roman"/>
          <w:i/>
          <w:sz w:val="20"/>
          <w:szCs w:val="20"/>
        </w:rPr>
      </w:pPr>
    </w:p>
    <w:tbl>
      <w:tblPr>
        <w:tblStyle w:val="af3"/>
        <w:tblW w:w="0" w:type="auto"/>
        <w:tblLook w:val="04A0" w:firstRow="1" w:lastRow="0" w:firstColumn="1" w:lastColumn="0" w:noHBand="0" w:noVBand="1"/>
      </w:tblPr>
      <w:tblGrid>
        <w:gridCol w:w="2393"/>
        <w:gridCol w:w="2393"/>
        <w:gridCol w:w="2393"/>
        <w:gridCol w:w="2393"/>
      </w:tblGrid>
      <w:tr w:rsidR="00C2236A" w:rsidTr="00C2236A">
        <w:tc>
          <w:tcPr>
            <w:tcW w:w="2393" w:type="dxa"/>
          </w:tcPr>
          <w:p w:rsidR="00C2236A" w:rsidRPr="00C2236A" w:rsidRDefault="00C2236A" w:rsidP="00BF7FA3">
            <w:pPr>
              <w:spacing w:after="0"/>
              <w:rPr>
                <w:rFonts w:eastAsia="Times New Roman"/>
                <w:b/>
                <w:sz w:val="20"/>
                <w:szCs w:val="20"/>
              </w:rPr>
            </w:pPr>
            <w:r w:rsidRPr="00C2236A">
              <w:rPr>
                <w:rFonts w:eastAsia="Times New Roman"/>
                <w:b/>
                <w:sz w:val="20"/>
                <w:szCs w:val="20"/>
              </w:rPr>
              <w:t>Предмет на изпълнената услуга и кратко опиание</w:t>
            </w:r>
          </w:p>
        </w:tc>
        <w:tc>
          <w:tcPr>
            <w:tcW w:w="2393" w:type="dxa"/>
          </w:tcPr>
          <w:p w:rsidR="00C2236A" w:rsidRPr="00C2236A" w:rsidRDefault="00C2236A" w:rsidP="00BF7FA3">
            <w:pPr>
              <w:spacing w:after="0"/>
              <w:rPr>
                <w:rFonts w:eastAsia="Times New Roman"/>
                <w:b/>
                <w:sz w:val="20"/>
                <w:szCs w:val="20"/>
              </w:rPr>
            </w:pPr>
            <w:r w:rsidRPr="00C2236A">
              <w:rPr>
                <w:rFonts w:eastAsia="Times New Roman"/>
                <w:b/>
                <w:sz w:val="20"/>
                <w:szCs w:val="20"/>
              </w:rPr>
              <w:t>Получател на услугата и телефон за връзка с него</w:t>
            </w:r>
          </w:p>
        </w:tc>
        <w:tc>
          <w:tcPr>
            <w:tcW w:w="2393" w:type="dxa"/>
          </w:tcPr>
          <w:p w:rsidR="00C2236A" w:rsidRPr="00C2236A" w:rsidRDefault="00C2236A" w:rsidP="00BF7FA3">
            <w:pPr>
              <w:spacing w:after="0"/>
              <w:rPr>
                <w:rFonts w:eastAsia="Times New Roman"/>
                <w:b/>
                <w:sz w:val="20"/>
                <w:szCs w:val="20"/>
              </w:rPr>
            </w:pPr>
            <w:r w:rsidRPr="00C2236A">
              <w:rPr>
                <w:rFonts w:eastAsia="Times New Roman"/>
                <w:b/>
                <w:sz w:val="20"/>
                <w:szCs w:val="20"/>
              </w:rPr>
              <w:t>Стойност/цена без ДДС на изпълнената услуга</w:t>
            </w:r>
          </w:p>
        </w:tc>
        <w:tc>
          <w:tcPr>
            <w:tcW w:w="2393" w:type="dxa"/>
          </w:tcPr>
          <w:p w:rsidR="00C2236A" w:rsidRPr="00C2236A" w:rsidRDefault="00C2236A" w:rsidP="00BF7FA3">
            <w:pPr>
              <w:spacing w:after="0"/>
              <w:rPr>
                <w:rFonts w:eastAsia="Times New Roman"/>
                <w:b/>
                <w:sz w:val="20"/>
                <w:szCs w:val="20"/>
              </w:rPr>
            </w:pPr>
            <w:r w:rsidRPr="00C2236A">
              <w:rPr>
                <w:rFonts w:eastAsia="Times New Roman"/>
                <w:b/>
                <w:sz w:val="20"/>
                <w:szCs w:val="20"/>
              </w:rPr>
              <w:t xml:space="preserve">Начална и крайна дата на изпълнение на услугата </w:t>
            </w:r>
          </w:p>
        </w:tc>
      </w:tr>
      <w:tr w:rsidR="00C2236A" w:rsidTr="00C2236A">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r>
      <w:tr w:rsidR="00C2236A" w:rsidTr="00C2236A">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r>
      <w:tr w:rsidR="00C2236A" w:rsidTr="00C2236A">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r>
      <w:tr w:rsidR="00C2236A" w:rsidTr="00C2236A">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c>
          <w:tcPr>
            <w:tcW w:w="2393" w:type="dxa"/>
          </w:tcPr>
          <w:p w:rsidR="00C2236A" w:rsidRDefault="00C2236A" w:rsidP="00BF7FA3">
            <w:pPr>
              <w:spacing w:after="0"/>
              <w:rPr>
                <w:rFonts w:eastAsia="Times New Roman"/>
                <w:i/>
                <w:sz w:val="20"/>
                <w:szCs w:val="20"/>
              </w:rPr>
            </w:pPr>
          </w:p>
        </w:tc>
      </w:tr>
    </w:tbl>
    <w:p w:rsidR="00BF7FA3" w:rsidRPr="00FA02FF" w:rsidRDefault="00BF7FA3" w:rsidP="00BF7FA3">
      <w:pPr>
        <w:spacing w:after="0"/>
        <w:ind w:firstLine="426"/>
        <w:rPr>
          <w:rFonts w:eastAsia="Times New Roman"/>
          <w:i/>
          <w:sz w:val="20"/>
          <w:szCs w:val="20"/>
        </w:rPr>
      </w:pPr>
    </w:p>
    <w:p w:rsidR="008442DC" w:rsidRDefault="008442DC" w:rsidP="008442DC">
      <w:pPr>
        <w:spacing w:after="0"/>
        <w:rPr>
          <w:rFonts w:eastAsia="Times New Roman"/>
          <w:szCs w:val="24"/>
        </w:rPr>
      </w:pPr>
    </w:p>
    <w:p w:rsidR="00155802" w:rsidRDefault="00155802" w:rsidP="00C2236A">
      <w:pPr>
        <w:spacing w:before="0" w:after="0"/>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A04075" w:rsidRPr="00012D59" w:rsidRDefault="00A04075" w:rsidP="00012D59">
      <w:pPr>
        <w:shd w:val="clear" w:color="auto" w:fill="FFFFFF"/>
        <w:tabs>
          <w:tab w:val="num" w:pos="0"/>
          <w:tab w:val="left" w:pos="3870"/>
        </w:tabs>
        <w:spacing w:after="0"/>
        <w:jc w:val="right"/>
        <w:rPr>
          <w:rFonts w:eastAsia="Times New Roman"/>
          <w:b/>
          <w:bCs/>
          <w:i/>
          <w:iCs/>
          <w:szCs w:val="24"/>
        </w:rPr>
      </w:pPr>
      <w:r>
        <w:rPr>
          <w:rFonts w:eastAsia="Times New Roman"/>
          <w:b/>
          <w:bCs/>
          <w:i/>
          <w:iCs/>
          <w:szCs w:val="24"/>
        </w:rPr>
        <w:t>ОБРАЗЕЦ №</w:t>
      </w:r>
      <w:r w:rsidR="006D76C8">
        <w:rPr>
          <w:rFonts w:eastAsia="Times New Roman"/>
          <w:b/>
          <w:bCs/>
          <w:i/>
          <w:iCs/>
          <w:szCs w:val="24"/>
        </w:rPr>
        <w:t>8</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за наличие на</w:t>
      </w:r>
      <w:r w:rsidRPr="00FF59B7">
        <w:rPr>
          <w:b/>
          <w:szCs w:val="24"/>
          <w:lang w:eastAsia="en-US"/>
        </w:rPr>
        <w:t xml:space="preserve">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F59B7" w:rsidRPr="006D76C8" w:rsidRDefault="00FF59B7" w:rsidP="00FF59B7">
      <w:pPr>
        <w:spacing w:after="0"/>
        <w:rPr>
          <w:rFonts w:eastAsia="Times New Roman"/>
          <w:bCs/>
          <w:color w:val="000000"/>
          <w:lang w:val="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6D76C8" w:rsidRPr="006D76C8">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 xml:space="preserve">Поръчката ще бъде изпълнена от следните </w:t>
      </w:r>
      <w:r w:rsidR="00434AEE">
        <w:rPr>
          <w:rFonts w:eastAsia="Times New Roman"/>
          <w:szCs w:val="24"/>
          <w:lang w:eastAsia="en-US"/>
        </w:rPr>
        <w:t>експерти</w:t>
      </w:r>
      <w:r w:rsidRPr="00BE77A0">
        <w:rPr>
          <w:rFonts w:eastAsia="Times New Roman"/>
          <w:szCs w:val="24"/>
          <w:lang w:eastAsia="en-US"/>
        </w:rPr>
        <w:t>:</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 xml:space="preserve">За </w:t>
      </w:r>
      <w:r w:rsidR="003D121F" w:rsidRPr="003D121F">
        <w:rPr>
          <w:rFonts w:eastAsia="Arial Unicode MS"/>
          <w:b/>
          <w:color w:val="000000"/>
        </w:rPr>
        <w:t>Експерт 1: „Ръководител екип“</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w:t>
            </w:r>
            <w:r w:rsidR="00434AEE">
              <w:rPr>
                <w:rFonts w:eastAsia="Times New Roman"/>
                <w:b/>
                <w:bCs/>
                <w:color w:val="000000"/>
                <w:sz w:val="22"/>
              </w:rPr>
              <w:t>2</w:t>
            </w:r>
            <w:r w:rsidRPr="00C94798">
              <w:rPr>
                <w:rFonts w:eastAsia="Times New Roman"/>
                <w:b/>
                <w:bCs/>
                <w:color w:val="000000"/>
                <w:sz w:val="22"/>
              </w:rPr>
              <w:t>. от обявата)</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3E2BB6" w:rsidRDefault="003E2BB6" w:rsidP="00434AEE">
      <w:pPr>
        <w:spacing w:before="0" w:after="0"/>
        <w:rPr>
          <w:rFonts w:eastAsia="Times New Roman"/>
          <w:bCs/>
          <w:i/>
          <w:color w:val="000000"/>
          <w:sz w:val="20"/>
          <w:szCs w:val="20"/>
        </w:rPr>
      </w:pPr>
    </w:p>
    <w:p w:rsidR="003E2BB6" w:rsidRPr="00434AEE" w:rsidRDefault="003E2BB6" w:rsidP="003D121F">
      <w:pPr>
        <w:pStyle w:val="aff0"/>
        <w:numPr>
          <w:ilvl w:val="0"/>
          <w:numId w:val="31"/>
        </w:numPr>
        <w:spacing w:before="0" w:after="0"/>
        <w:rPr>
          <w:rFonts w:eastAsia="Times New Roman"/>
          <w:b/>
          <w:bCs/>
          <w:i/>
          <w:color w:val="000000"/>
          <w:szCs w:val="24"/>
        </w:rPr>
      </w:pPr>
      <w:r w:rsidRPr="00434AEE">
        <w:rPr>
          <w:rFonts w:eastAsia="Times New Roman"/>
          <w:b/>
          <w:bCs/>
          <w:color w:val="000000"/>
          <w:szCs w:val="24"/>
        </w:rPr>
        <w:t xml:space="preserve">За </w:t>
      </w:r>
      <w:r w:rsidR="003D121F" w:rsidRPr="003D121F">
        <w:rPr>
          <w:rFonts w:eastAsia="Arial Unicode MS"/>
          <w:b/>
          <w:color w:val="000000"/>
        </w:rPr>
        <w:t>Експерт 2: „Хидротехнически речни съоръжения и проучвания”</w:t>
      </w:r>
    </w:p>
    <w:tbl>
      <w:tblPr>
        <w:tblStyle w:val="af3"/>
        <w:tblW w:w="10207" w:type="dxa"/>
        <w:tblInd w:w="-318" w:type="dxa"/>
        <w:tblLook w:val="04A0" w:firstRow="1" w:lastRow="0" w:firstColumn="1" w:lastColumn="0" w:noHBand="0" w:noVBand="1"/>
      </w:tblPr>
      <w:tblGrid>
        <w:gridCol w:w="2978"/>
        <w:gridCol w:w="2088"/>
        <w:gridCol w:w="5141"/>
      </w:tblGrid>
      <w:tr w:rsidR="00434AEE" w:rsidRPr="00A63942" w:rsidTr="00BA3189">
        <w:tc>
          <w:tcPr>
            <w:tcW w:w="2978" w:type="dxa"/>
            <w:shd w:val="clear" w:color="auto" w:fill="D9D9D9" w:themeFill="background1" w:themeFillShade="D9"/>
            <w:vAlign w:val="center"/>
          </w:tcPr>
          <w:p w:rsidR="00434AEE" w:rsidRPr="00C94798" w:rsidRDefault="00434AEE" w:rsidP="00434AEE">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tcPr>
          <w:p w:rsidR="00434AEE" w:rsidRPr="00434AEE" w:rsidRDefault="00434AEE" w:rsidP="00A63942">
            <w:pPr>
              <w:spacing w:before="0" w:after="0"/>
              <w:jc w:val="center"/>
              <w:rPr>
                <w:b/>
                <w:sz w:val="20"/>
                <w:szCs w:val="20"/>
              </w:rPr>
            </w:pPr>
            <w:r w:rsidRPr="00A63942">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tcPr>
          <w:p w:rsidR="00434AEE" w:rsidRPr="00A63942" w:rsidRDefault="00434AEE" w:rsidP="00A63942">
            <w:pPr>
              <w:spacing w:before="0" w:after="0"/>
              <w:jc w:val="center"/>
              <w:rPr>
                <w:rFonts w:eastAsia="Times New Roman"/>
                <w:b/>
                <w:bCs/>
                <w:color w:val="000000"/>
                <w:sz w:val="22"/>
              </w:rPr>
            </w:pPr>
            <w:r w:rsidRPr="00A63942">
              <w:rPr>
                <w:rFonts w:eastAsia="Times New Roman"/>
                <w:b/>
                <w:bCs/>
                <w:color w:val="000000"/>
                <w:sz w:val="22"/>
              </w:rPr>
              <w:t>Описание на опита на експерта, съгласно поставените изисквания (т. 5.2.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434AEE">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3E2BB6" w:rsidRDefault="003E2BB6" w:rsidP="00A04075">
      <w:pPr>
        <w:spacing w:before="0" w:after="0"/>
        <w:ind w:firstLine="357"/>
        <w:rPr>
          <w:rFonts w:eastAsia="Times New Roman"/>
          <w:bCs/>
          <w:i/>
          <w:color w:val="000000"/>
          <w:sz w:val="20"/>
          <w:szCs w:val="20"/>
        </w:rPr>
      </w:pPr>
    </w:p>
    <w:p w:rsidR="003E2BB6" w:rsidRPr="00434AEE"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 xml:space="preserve">За </w:t>
      </w:r>
      <w:r w:rsidR="00434AEE" w:rsidRPr="00434AEE">
        <w:rPr>
          <w:rFonts w:eastAsia="Arial Unicode MS"/>
          <w:b/>
          <w:color w:val="000000"/>
        </w:rPr>
        <w:t>Експерт 3 :„Финансово планиране”</w:t>
      </w:r>
      <w:r w:rsidR="003E2BB6" w:rsidRPr="00434AEE">
        <w:rPr>
          <w:rFonts w:eastAsia="Times New Roman"/>
          <w:b/>
          <w:bCs/>
          <w:color w:val="000000"/>
          <w:szCs w:val="24"/>
        </w:rPr>
        <w:t>:</w:t>
      </w:r>
    </w:p>
    <w:tbl>
      <w:tblPr>
        <w:tblStyle w:val="af3"/>
        <w:tblW w:w="5000" w:type="pct"/>
        <w:tblLook w:val="04A0" w:firstRow="1" w:lastRow="0" w:firstColumn="1" w:lastColumn="0" w:noHBand="0" w:noVBand="1"/>
      </w:tblPr>
      <w:tblGrid>
        <w:gridCol w:w="3951"/>
        <w:gridCol w:w="2703"/>
        <w:gridCol w:w="2918"/>
      </w:tblGrid>
      <w:tr w:rsidR="00434AEE" w:rsidRPr="00C94798" w:rsidTr="00434AEE">
        <w:tc>
          <w:tcPr>
            <w:tcW w:w="2064" w:type="pct"/>
            <w:shd w:val="clear" w:color="auto" w:fill="D9D9D9" w:themeFill="background1" w:themeFillShade="D9"/>
            <w:vAlign w:val="center"/>
          </w:tcPr>
          <w:p w:rsidR="00434AEE" w:rsidRPr="00C94798" w:rsidRDefault="00434AEE"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412" w:type="pct"/>
            <w:shd w:val="clear" w:color="auto" w:fill="D9D9D9" w:themeFill="background1" w:themeFillShade="D9"/>
            <w:vAlign w:val="center"/>
          </w:tcPr>
          <w:p w:rsidR="00434AEE" w:rsidRPr="00434AEE" w:rsidRDefault="00434AEE" w:rsidP="003E2BB6">
            <w:pPr>
              <w:spacing w:before="0" w:after="0"/>
              <w:jc w:val="center"/>
              <w:rPr>
                <w:rFonts w:eastAsia="Times New Roman"/>
                <w:b/>
                <w:bCs/>
                <w:color w:val="000000"/>
                <w:sz w:val="22"/>
              </w:rPr>
            </w:pPr>
            <w:r w:rsidRPr="00434AEE">
              <w:rPr>
                <w:b/>
                <w:sz w:val="22"/>
              </w:rPr>
              <w:t>Професионална квалификация и завършена специалност</w:t>
            </w:r>
          </w:p>
        </w:tc>
        <w:tc>
          <w:tcPr>
            <w:tcW w:w="1524" w:type="pct"/>
            <w:shd w:val="clear" w:color="auto" w:fill="D9D9D9" w:themeFill="background1" w:themeFillShade="D9"/>
            <w:vAlign w:val="center"/>
          </w:tcPr>
          <w:p w:rsidR="00434AEE" w:rsidRPr="00434AEE" w:rsidRDefault="00434AEE" w:rsidP="009424DA">
            <w:pPr>
              <w:spacing w:before="0" w:after="0"/>
              <w:jc w:val="center"/>
              <w:rPr>
                <w:rFonts w:eastAsia="Times New Roman"/>
                <w:b/>
                <w:bCs/>
                <w:color w:val="000000"/>
                <w:sz w:val="22"/>
              </w:rPr>
            </w:pPr>
            <w:r w:rsidRPr="00434AEE">
              <w:rPr>
                <w:rFonts w:eastAsia="Times New Roman"/>
                <w:b/>
                <w:bCs/>
                <w:color w:val="000000"/>
                <w:sz w:val="22"/>
              </w:rPr>
              <w:t>Описание на опита на експерта, съгласно поставените изисквания</w:t>
            </w:r>
          </w:p>
          <w:p w:rsidR="00434AEE" w:rsidRPr="00434AEE" w:rsidRDefault="00434AEE" w:rsidP="009424DA">
            <w:pPr>
              <w:spacing w:before="0" w:after="0"/>
              <w:jc w:val="center"/>
              <w:rPr>
                <w:rFonts w:eastAsia="Times New Roman"/>
                <w:b/>
                <w:bCs/>
                <w:color w:val="000000"/>
                <w:sz w:val="22"/>
              </w:rPr>
            </w:pPr>
            <w:r w:rsidRPr="00434AEE">
              <w:rPr>
                <w:rFonts w:eastAsia="Times New Roman"/>
                <w:b/>
                <w:bCs/>
                <w:color w:val="000000"/>
                <w:sz w:val="22"/>
              </w:rPr>
              <w:t>(т. 5.2. от обявата)</w:t>
            </w:r>
          </w:p>
        </w:tc>
      </w:tr>
      <w:tr w:rsidR="00434AEE" w:rsidTr="00434AEE">
        <w:tc>
          <w:tcPr>
            <w:tcW w:w="2064" w:type="pct"/>
          </w:tcPr>
          <w:p w:rsidR="00434AEE" w:rsidRDefault="00434AEE" w:rsidP="009424DA">
            <w:pPr>
              <w:spacing w:before="0" w:after="0"/>
              <w:rPr>
                <w:rFonts w:eastAsia="Times New Roman"/>
                <w:bCs/>
                <w:i/>
                <w:color w:val="000000"/>
                <w:sz w:val="20"/>
                <w:szCs w:val="20"/>
              </w:rPr>
            </w:pPr>
          </w:p>
        </w:tc>
        <w:tc>
          <w:tcPr>
            <w:tcW w:w="1412" w:type="pct"/>
          </w:tcPr>
          <w:p w:rsidR="00434AEE" w:rsidRDefault="00434AEE" w:rsidP="009424DA">
            <w:pPr>
              <w:spacing w:before="0" w:after="0"/>
              <w:rPr>
                <w:rFonts w:eastAsia="Times New Roman"/>
                <w:bCs/>
                <w:i/>
                <w:color w:val="000000"/>
                <w:sz w:val="20"/>
                <w:szCs w:val="20"/>
              </w:rPr>
            </w:pPr>
          </w:p>
        </w:tc>
        <w:tc>
          <w:tcPr>
            <w:tcW w:w="1524" w:type="pct"/>
          </w:tcPr>
          <w:p w:rsidR="00434AEE" w:rsidRDefault="00434AEE"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434AEE" w:rsidRDefault="00434AEE" w:rsidP="003E2BB6">
      <w:pPr>
        <w:spacing w:before="0" w:after="0"/>
        <w:ind w:firstLine="357"/>
        <w:rPr>
          <w:rFonts w:eastAsia="Times New Roman"/>
          <w:bCs/>
          <w:i/>
          <w:color w:val="000000"/>
          <w:sz w:val="20"/>
          <w:szCs w:val="20"/>
        </w:rPr>
      </w:pPr>
    </w:p>
    <w:p w:rsidR="00A63942" w:rsidRDefault="00A63942" w:rsidP="003E2BB6">
      <w:pPr>
        <w:spacing w:before="0" w:after="0"/>
        <w:ind w:firstLine="357"/>
        <w:rPr>
          <w:rFonts w:eastAsia="Times New Roman"/>
          <w:bCs/>
          <w:i/>
          <w:color w:val="000000"/>
          <w:sz w:val="20"/>
          <w:szCs w:val="20"/>
        </w:rPr>
      </w:pPr>
    </w:p>
    <w:p w:rsidR="00A63942" w:rsidRPr="00D8260A" w:rsidRDefault="00D8260A" w:rsidP="00D8260A">
      <w:pPr>
        <w:pStyle w:val="aff0"/>
        <w:numPr>
          <w:ilvl w:val="0"/>
          <w:numId w:val="31"/>
        </w:numPr>
        <w:spacing w:before="0" w:after="0"/>
        <w:ind w:left="0" w:firstLine="426"/>
        <w:rPr>
          <w:rFonts w:eastAsia="Arial Unicode MS"/>
          <w:b/>
          <w:color w:val="000000"/>
        </w:rPr>
      </w:pPr>
      <w:r>
        <w:rPr>
          <w:rFonts w:eastAsia="Arial Unicode MS"/>
          <w:b/>
          <w:color w:val="000000"/>
        </w:rPr>
        <w:t xml:space="preserve">За </w:t>
      </w:r>
      <w:r w:rsidRPr="00D8260A">
        <w:rPr>
          <w:rFonts w:eastAsia="Arial Unicode MS"/>
          <w:b/>
          <w:color w:val="000000"/>
        </w:rPr>
        <w:t>Експерт 4: „Стратегическо планиране”</w:t>
      </w:r>
    </w:p>
    <w:tbl>
      <w:tblPr>
        <w:tblStyle w:val="af3"/>
        <w:tblW w:w="5000" w:type="pct"/>
        <w:tblLook w:val="04A0" w:firstRow="1" w:lastRow="0" w:firstColumn="1" w:lastColumn="0" w:noHBand="0" w:noVBand="1"/>
      </w:tblPr>
      <w:tblGrid>
        <w:gridCol w:w="3951"/>
        <w:gridCol w:w="2703"/>
        <w:gridCol w:w="2918"/>
      </w:tblGrid>
      <w:tr w:rsidR="00A63942" w:rsidRPr="00C94798" w:rsidTr="001B5B37">
        <w:tc>
          <w:tcPr>
            <w:tcW w:w="2064" w:type="pct"/>
            <w:shd w:val="clear" w:color="auto" w:fill="D9D9D9" w:themeFill="background1" w:themeFillShade="D9"/>
            <w:vAlign w:val="center"/>
          </w:tcPr>
          <w:p w:rsidR="00A63942" w:rsidRPr="00C94798" w:rsidRDefault="00A63942" w:rsidP="001B5B37">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412" w:type="pct"/>
            <w:shd w:val="clear" w:color="auto" w:fill="D9D9D9" w:themeFill="background1" w:themeFillShade="D9"/>
            <w:vAlign w:val="center"/>
          </w:tcPr>
          <w:p w:rsidR="00A63942" w:rsidRPr="00434AEE" w:rsidRDefault="00A63942" w:rsidP="001B5B37">
            <w:pPr>
              <w:spacing w:before="0" w:after="0"/>
              <w:jc w:val="center"/>
              <w:rPr>
                <w:rFonts w:eastAsia="Times New Roman"/>
                <w:b/>
                <w:bCs/>
                <w:color w:val="000000"/>
                <w:sz w:val="22"/>
              </w:rPr>
            </w:pPr>
            <w:r w:rsidRPr="00434AEE">
              <w:rPr>
                <w:b/>
                <w:sz w:val="22"/>
              </w:rPr>
              <w:t>Професионална квалификация и завършена специалност</w:t>
            </w:r>
          </w:p>
        </w:tc>
        <w:tc>
          <w:tcPr>
            <w:tcW w:w="1524" w:type="pct"/>
            <w:shd w:val="clear" w:color="auto" w:fill="D9D9D9" w:themeFill="background1" w:themeFillShade="D9"/>
            <w:vAlign w:val="center"/>
          </w:tcPr>
          <w:p w:rsidR="00A63942" w:rsidRPr="00434AEE" w:rsidRDefault="00A63942" w:rsidP="001B5B37">
            <w:pPr>
              <w:spacing w:before="0" w:after="0"/>
              <w:jc w:val="center"/>
              <w:rPr>
                <w:rFonts w:eastAsia="Times New Roman"/>
                <w:b/>
                <w:bCs/>
                <w:color w:val="000000"/>
                <w:sz w:val="22"/>
              </w:rPr>
            </w:pPr>
            <w:r w:rsidRPr="00434AEE">
              <w:rPr>
                <w:rFonts w:eastAsia="Times New Roman"/>
                <w:b/>
                <w:bCs/>
                <w:color w:val="000000"/>
                <w:sz w:val="22"/>
              </w:rPr>
              <w:t>Описание на опита на експерта, съгласно поставените изисквания</w:t>
            </w:r>
          </w:p>
          <w:p w:rsidR="00A63942" w:rsidRPr="00434AEE" w:rsidRDefault="00A63942" w:rsidP="001B5B37">
            <w:pPr>
              <w:spacing w:before="0" w:after="0"/>
              <w:jc w:val="center"/>
              <w:rPr>
                <w:rFonts w:eastAsia="Times New Roman"/>
                <w:b/>
                <w:bCs/>
                <w:color w:val="000000"/>
                <w:sz w:val="22"/>
              </w:rPr>
            </w:pPr>
            <w:r w:rsidRPr="00434AEE">
              <w:rPr>
                <w:rFonts w:eastAsia="Times New Roman"/>
                <w:b/>
                <w:bCs/>
                <w:color w:val="000000"/>
                <w:sz w:val="22"/>
              </w:rPr>
              <w:t>(т. 5.2. от обявата)</w:t>
            </w:r>
          </w:p>
        </w:tc>
      </w:tr>
      <w:tr w:rsidR="00A63942" w:rsidTr="001B5B37">
        <w:tc>
          <w:tcPr>
            <w:tcW w:w="2064" w:type="pct"/>
          </w:tcPr>
          <w:p w:rsidR="00A63942" w:rsidRDefault="00A63942" w:rsidP="001B5B37">
            <w:pPr>
              <w:spacing w:before="0" w:after="0"/>
              <w:rPr>
                <w:rFonts w:eastAsia="Times New Roman"/>
                <w:bCs/>
                <w:i/>
                <w:color w:val="000000"/>
                <w:sz w:val="20"/>
                <w:szCs w:val="20"/>
              </w:rPr>
            </w:pPr>
          </w:p>
        </w:tc>
        <w:tc>
          <w:tcPr>
            <w:tcW w:w="1412" w:type="pct"/>
          </w:tcPr>
          <w:p w:rsidR="00A63942" w:rsidRDefault="00A63942" w:rsidP="001B5B37">
            <w:pPr>
              <w:spacing w:before="0" w:after="0"/>
              <w:rPr>
                <w:rFonts w:eastAsia="Times New Roman"/>
                <w:bCs/>
                <w:i/>
                <w:color w:val="000000"/>
                <w:sz w:val="20"/>
                <w:szCs w:val="20"/>
              </w:rPr>
            </w:pPr>
          </w:p>
        </w:tc>
        <w:tc>
          <w:tcPr>
            <w:tcW w:w="1524" w:type="pct"/>
          </w:tcPr>
          <w:p w:rsidR="00A63942" w:rsidRDefault="00A63942" w:rsidP="001B5B37">
            <w:pPr>
              <w:spacing w:before="0" w:after="0"/>
              <w:rPr>
                <w:rFonts w:eastAsia="Times New Roman"/>
                <w:bCs/>
                <w:i/>
                <w:color w:val="000000"/>
                <w:sz w:val="20"/>
                <w:szCs w:val="20"/>
              </w:rPr>
            </w:pPr>
          </w:p>
        </w:tc>
      </w:tr>
    </w:tbl>
    <w:p w:rsidR="00D8260A" w:rsidRPr="00D8260A" w:rsidRDefault="00D8260A" w:rsidP="00D8260A">
      <w:pPr>
        <w:spacing w:before="0" w:after="0"/>
        <w:ind w:firstLine="357"/>
        <w:rPr>
          <w:rFonts w:eastAsia="Times New Roman"/>
          <w:bCs/>
          <w:i/>
          <w:color w:val="000000"/>
          <w:sz w:val="20"/>
          <w:szCs w:val="20"/>
        </w:rPr>
      </w:pPr>
      <w:r w:rsidRPr="00D8260A">
        <w:rPr>
          <w:rFonts w:eastAsia="Times New Roman"/>
          <w:bCs/>
          <w:i/>
          <w:color w:val="000000"/>
          <w:sz w:val="20"/>
          <w:szCs w:val="20"/>
        </w:rPr>
        <w:t>*При необходимост се добавят допълнителни редове</w:t>
      </w:r>
    </w:p>
    <w:p w:rsidR="00D8260A" w:rsidRPr="00D8260A" w:rsidRDefault="00D8260A" w:rsidP="00D8260A">
      <w:pPr>
        <w:spacing w:before="0" w:after="0"/>
        <w:ind w:firstLine="357"/>
        <w:rPr>
          <w:rFonts w:eastAsia="Times New Roman"/>
          <w:bCs/>
          <w:i/>
          <w:color w:val="000000"/>
          <w:sz w:val="20"/>
          <w:szCs w:val="20"/>
        </w:rPr>
      </w:pPr>
    </w:p>
    <w:p w:rsidR="00A63942" w:rsidRDefault="00A63942" w:rsidP="003E2BB6">
      <w:pPr>
        <w:spacing w:before="0" w:after="0"/>
        <w:ind w:firstLine="357"/>
        <w:rPr>
          <w:rFonts w:eastAsia="Times New Roman"/>
          <w:bCs/>
          <w:i/>
          <w:color w:val="000000"/>
          <w:sz w:val="20"/>
          <w:szCs w:val="20"/>
        </w:rPr>
      </w:pPr>
    </w:p>
    <w:p w:rsidR="00AE0182" w:rsidRPr="00AE0182" w:rsidRDefault="00A226D5" w:rsidP="00AE0182">
      <w:pPr>
        <w:spacing w:after="0"/>
        <w:rPr>
          <w:rFonts w:eastAsia="Times New Roman"/>
          <w:i/>
          <w:szCs w:val="24"/>
        </w:rPr>
      </w:pPr>
      <w:r w:rsidRPr="00A226D5">
        <w:rPr>
          <w:rFonts w:eastAsia="Times New Roman"/>
          <w:i/>
          <w:szCs w:val="24"/>
        </w:rPr>
        <w:t xml:space="preserve">Забележка: </w:t>
      </w:r>
      <w:r w:rsidR="00AE0182" w:rsidRPr="00AE0182">
        <w:rPr>
          <w:rFonts w:eastAsia="Times New Roman"/>
          <w:i/>
          <w:iCs/>
          <w:szCs w:val="24"/>
          <w:lang w:bidi="bg-BG"/>
        </w:rPr>
        <w:t>Едно физическо лице може да изпълнява функциите само на един експерт. По своя преценка участникът може да предложи и допълнителни експерти (не-ключови), чиято функция е подпомагането на ключовите при осъществяване на дейностите от предмета на поръчката.</w:t>
      </w:r>
    </w:p>
    <w:p w:rsidR="00D8260A" w:rsidRDefault="00D8260A" w:rsidP="00A63942">
      <w:pPr>
        <w:spacing w:after="0"/>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1D0ACA">
        <w:rPr>
          <w:b/>
          <w:i/>
          <w:szCs w:val="24"/>
        </w:rPr>
        <w:t>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B064B6" w:rsidRDefault="00D62A46" w:rsidP="00F47BC6">
      <w:pPr>
        <w:spacing w:after="0"/>
        <w:rPr>
          <w:rFonts w:eastAsia="Times New Roman"/>
          <w:bCs/>
          <w:color w:val="000000"/>
          <w:lang w:val="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1D0ACA" w:rsidRPr="001D0ACA">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r w:rsidRPr="001D0ACA">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w:t>
      </w:r>
      <w:r w:rsidR="001D0ACA">
        <w:rPr>
          <w:szCs w:val="24"/>
        </w:rPr>
        <w:t>ата</w:t>
      </w:r>
      <w:r w:rsidRPr="00BB45EA">
        <w:rPr>
          <w:szCs w:val="24"/>
        </w:rPr>
        <w:t xml:space="preserve"> спецификаци</w:t>
      </w:r>
      <w:r w:rsidR="001D0ACA">
        <w:rPr>
          <w:szCs w:val="24"/>
        </w:rPr>
        <w:t>я</w:t>
      </w:r>
      <w:r w:rsidRPr="00BB45EA">
        <w:rPr>
          <w:szCs w:val="24"/>
        </w:rPr>
        <w:t>,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r w:rsidR="001D0ACA">
        <w:rPr>
          <w:rFonts w:eastAsia="Times New Roman"/>
          <w:szCs w:val="24"/>
        </w:rPr>
        <w:t>.</w:t>
      </w:r>
    </w:p>
    <w:p w:rsidR="0075461F" w:rsidRDefault="0075461F" w:rsidP="001D0ACA">
      <w:pPr>
        <w:suppressAutoHyphens/>
        <w:spacing w:before="0" w:after="0"/>
        <w:rPr>
          <w:rFonts w:eastAsia="Times New Roman"/>
          <w:szCs w:val="24"/>
        </w:rPr>
      </w:pPr>
    </w:p>
    <w:p w:rsidR="001D0ACA" w:rsidRDefault="00E01223" w:rsidP="001D0ACA">
      <w:pPr>
        <w:suppressAutoHyphens/>
        <w:spacing w:before="0" w:after="0"/>
        <w:rPr>
          <w:rFonts w:eastAsia="Times New Roman"/>
          <w:szCs w:val="24"/>
        </w:rPr>
      </w:pPr>
      <w:r>
        <w:rPr>
          <w:rFonts w:eastAsia="Times New Roman"/>
          <w:szCs w:val="24"/>
        </w:rPr>
        <w:t xml:space="preserve">6. </w:t>
      </w:r>
      <w:r w:rsidR="001D0ACA" w:rsidRPr="001D0ACA">
        <w:rPr>
          <w:rFonts w:eastAsia="Times New Roman"/>
          <w:szCs w:val="24"/>
        </w:rPr>
        <w:t xml:space="preserve">Срокът за изпълнение е </w:t>
      </w:r>
      <w:bookmarkStart w:id="5" w:name="_Hlk482957179"/>
      <w:r w:rsidR="001D0ACA" w:rsidRPr="001D0ACA">
        <w:rPr>
          <w:rFonts w:eastAsia="Times New Roman"/>
          <w:szCs w:val="24"/>
          <w:lang w:val="en-US"/>
        </w:rPr>
        <w:t>3</w:t>
      </w:r>
      <w:r w:rsidR="001D0ACA" w:rsidRPr="001D0ACA">
        <w:rPr>
          <w:rFonts w:eastAsia="Times New Roman"/>
          <w:szCs w:val="24"/>
        </w:rPr>
        <w:t>0 календарни дни от деня следващ датата на подписване на Договора</w:t>
      </w:r>
      <w:bookmarkEnd w:id="5"/>
      <w:r w:rsidR="001D0ACA" w:rsidRPr="001D0ACA">
        <w:rPr>
          <w:rFonts w:eastAsia="Times New Roman"/>
          <w:szCs w:val="24"/>
        </w:rPr>
        <w:t xml:space="preserve">. </w:t>
      </w:r>
    </w:p>
    <w:p w:rsidR="001D0ACA" w:rsidRDefault="001D0ACA" w:rsidP="001D0ACA">
      <w:pPr>
        <w:suppressAutoHyphens/>
        <w:spacing w:before="0" w:after="0"/>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210474" w:rsidRPr="00210474" w:rsidRDefault="00210474" w:rsidP="00210474">
      <w:pPr>
        <w:pStyle w:val="aff0"/>
        <w:numPr>
          <w:ilvl w:val="0"/>
          <w:numId w:val="25"/>
        </w:numPr>
        <w:tabs>
          <w:tab w:val="left" w:pos="709"/>
        </w:tabs>
        <w:spacing w:after="0"/>
        <w:rPr>
          <w:rFonts w:eastAsia="Times New Roman"/>
        </w:rPr>
      </w:pPr>
      <w:r w:rsidRPr="00210474">
        <w:rPr>
          <w:rFonts w:eastAsia="Times New Roman"/>
        </w:rPr>
        <w:t>Мерки за осигуряване качествено изпълнение на поръчката – представя се в свободен текст;</w:t>
      </w:r>
    </w:p>
    <w:p w:rsidR="00210474" w:rsidRPr="00210474" w:rsidRDefault="00210474" w:rsidP="00210474">
      <w:pPr>
        <w:pStyle w:val="aff0"/>
        <w:numPr>
          <w:ilvl w:val="0"/>
          <w:numId w:val="25"/>
        </w:numPr>
        <w:tabs>
          <w:tab w:val="left" w:pos="709"/>
        </w:tabs>
        <w:spacing w:after="0"/>
        <w:rPr>
          <w:rFonts w:eastAsia="Times New Roman"/>
        </w:rPr>
      </w:pPr>
      <w:r w:rsidRPr="00210474">
        <w:rPr>
          <w:rFonts w:eastAsia="Times New Roman"/>
        </w:rPr>
        <w:lastRenderedPageBreak/>
        <w:t>И</w:t>
      </w:r>
      <w:r w:rsidRPr="00264136">
        <w:t>ндикативен план-график за изпълнение на поръчката</w:t>
      </w:r>
      <w:r w:rsidRPr="00210474">
        <w:rPr>
          <w:rFonts w:eastAsia="Times New Roman"/>
        </w:rPr>
        <w:t xml:space="preserve"> – свободна форма;</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w:t>
      </w:r>
      <w:r w:rsidR="00210474">
        <w:rPr>
          <w:rFonts w:eastAsia="Times New Roman"/>
          <w:b/>
          <w:i/>
          <w:sz w:val="20"/>
          <w:szCs w:val="20"/>
        </w:rPr>
        <w:t>ата</w:t>
      </w:r>
      <w:r w:rsidRPr="00BB45EA">
        <w:rPr>
          <w:rFonts w:eastAsia="Times New Roman"/>
          <w:b/>
          <w:i/>
          <w:sz w:val="20"/>
          <w:szCs w:val="20"/>
        </w:rPr>
        <w:t xml:space="preserve"> спецификаци</w:t>
      </w:r>
      <w:r w:rsidR="00210474">
        <w:rPr>
          <w:rFonts w:eastAsia="Times New Roman"/>
          <w:b/>
          <w:i/>
          <w:sz w:val="20"/>
          <w:szCs w:val="20"/>
        </w:rPr>
        <w:t xml:space="preserve">я </w:t>
      </w:r>
      <w:r w:rsidRPr="00BB45EA">
        <w:rPr>
          <w:rFonts w:eastAsia="Times New Roman"/>
          <w:b/>
          <w:i/>
          <w:sz w:val="20"/>
          <w:szCs w:val="20"/>
        </w:rPr>
        <w:t>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E01223">
        <w:rPr>
          <w:rFonts w:eastAsia="Times New Roman"/>
          <w:b/>
          <w:bCs/>
          <w:i/>
          <w:szCs w:val="24"/>
          <w:lang w:val="ru-RU" w:eastAsia="en-US"/>
        </w:rPr>
        <w:t>0</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E01223" w:rsidRPr="00E01223">
        <w:rPr>
          <w:lang w:eastAsia="en-US"/>
        </w:rPr>
        <w:t>Изготвяне на Съвместна стратегия за подобряване на безопасността на навигацията в Долен Дунав, във връзка с проект на община Русе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781FB5">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E01223">
        <w:rPr>
          <w:b/>
          <w:i/>
          <w:szCs w:val="24"/>
        </w:rPr>
        <w:t>1</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E01223" w:rsidRDefault="00B0179B" w:rsidP="00F47BC6">
      <w:pPr>
        <w:spacing w:after="0"/>
        <w:rPr>
          <w:rFonts w:eastAsia="Times New Roman"/>
          <w:bCs/>
          <w:color w:val="000000"/>
          <w:szCs w:val="24"/>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E01223" w:rsidRPr="00BF7FA3">
        <w:rPr>
          <w:rFonts w:eastAsia="Times New Roman"/>
          <w:bCs/>
          <w:color w:val="000000"/>
          <w:szCs w:val="24"/>
        </w:rPr>
        <w:t>Изготвяне на Съвместна стратегия за подобряване на безопасността на навигацията в Долен Дунав, във връзка с проект на община Ру</w:t>
      </w:r>
      <w:bookmarkStart w:id="6" w:name="_GoBack"/>
      <w:bookmarkEnd w:id="6"/>
      <w:r w:rsidR="00E01223" w:rsidRPr="00BF7FA3">
        <w:rPr>
          <w:rFonts w:eastAsia="Times New Roman"/>
          <w:bCs/>
          <w:color w:val="000000"/>
          <w:szCs w:val="24"/>
        </w:rPr>
        <w:t>се за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05167C" w:rsidRDefault="00920433" w:rsidP="00E01223">
      <w:pPr>
        <w:tabs>
          <w:tab w:val="left" w:pos="0"/>
        </w:tabs>
        <w:spacing w:before="0" w:after="0" w:line="276" w:lineRule="auto"/>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lastRenderedPageBreak/>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08" w:rsidRDefault="00B12F08" w:rsidP="00934AC1">
      <w:pPr>
        <w:spacing w:before="0" w:after="0"/>
      </w:pPr>
      <w:r>
        <w:separator/>
      </w:r>
    </w:p>
  </w:endnote>
  <w:endnote w:type="continuationSeparator" w:id="0">
    <w:p w:rsidR="00B12F08" w:rsidRDefault="00B12F0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963E1F" w:rsidRPr="00963E1F" w:rsidTr="00661443">
      <w:trPr>
        <w:jc w:val="center"/>
      </w:trPr>
      <w:tc>
        <w:tcPr>
          <w:tcW w:w="9072" w:type="dxa"/>
          <w:shd w:val="clear" w:color="auto" w:fill="auto"/>
          <w:vAlign w:val="center"/>
        </w:tcPr>
        <w:p w:rsidR="00963E1F" w:rsidRPr="00963E1F" w:rsidRDefault="00963E1F" w:rsidP="00963E1F">
          <w:pPr>
            <w:tabs>
              <w:tab w:val="center" w:pos="4536"/>
              <w:tab w:val="right" w:pos="9072"/>
            </w:tabs>
            <w:spacing w:before="0" w:after="0"/>
            <w:jc w:val="center"/>
            <w:rPr>
              <w:rFonts w:ascii="Trebuchet MS" w:hAnsi="Trebuchet MS"/>
              <w:b/>
              <w:sz w:val="6"/>
              <w:lang w:eastAsia="en-US"/>
            </w:rPr>
          </w:pPr>
        </w:p>
      </w:tc>
    </w:tr>
    <w:tr w:rsidR="00963E1F" w:rsidRPr="00963E1F" w:rsidTr="00661443">
      <w:trPr>
        <w:jc w:val="center"/>
      </w:trPr>
      <w:tc>
        <w:tcPr>
          <w:tcW w:w="9072" w:type="dxa"/>
          <w:shd w:val="clear" w:color="auto" w:fill="auto"/>
          <w:vAlign w:val="center"/>
        </w:tcPr>
        <w:p w:rsidR="00963E1F" w:rsidRPr="00963E1F" w:rsidRDefault="00963E1F" w:rsidP="00963E1F">
          <w:pPr>
            <w:tabs>
              <w:tab w:val="center" w:pos="4536"/>
              <w:tab w:val="right" w:pos="9072"/>
            </w:tabs>
            <w:spacing w:before="0" w:after="0"/>
            <w:jc w:val="center"/>
            <w:rPr>
              <w:rFonts w:ascii="Trebuchet MS" w:hAnsi="Trebuchet MS"/>
              <w:b/>
              <w:color w:val="4D4D4D"/>
              <w:sz w:val="22"/>
              <w:lang w:eastAsia="en-US"/>
            </w:rPr>
          </w:pPr>
          <w:r w:rsidRPr="00963E1F">
            <w:rPr>
              <w:rFonts w:ascii="Trebuchet MS" w:hAnsi="Trebuchet MS"/>
              <w:b/>
              <w:sz w:val="22"/>
              <w:lang w:eastAsia="en-US"/>
            </w:rPr>
            <w:t>www.</w:t>
          </w:r>
          <w:r w:rsidRPr="00963E1F">
            <w:rPr>
              <w:rFonts w:ascii="Trebuchet MS" w:hAnsi="Trebuchet MS"/>
              <w:b/>
              <w:sz w:val="22"/>
              <w:lang w:val="en-US" w:eastAsia="en-US"/>
            </w:rPr>
            <w:t>interregrobg</w:t>
          </w:r>
          <w:r w:rsidRPr="00963E1F">
            <w:rPr>
              <w:rFonts w:ascii="Trebuchet MS" w:hAnsi="Trebuchet MS"/>
              <w:b/>
              <w:sz w:val="22"/>
              <w:lang w:eastAsia="en-US"/>
            </w:rPr>
            <w:t>.eu</w:t>
          </w:r>
        </w:p>
      </w:tc>
    </w:tr>
    <w:tr w:rsidR="00963E1F" w:rsidRPr="00963E1F" w:rsidTr="00661443">
      <w:trPr>
        <w:jc w:val="center"/>
      </w:trPr>
      <w:tc>
        <w:tcPr>
          <w:tcW w:w="9072" w:type="dxa"/>
          <w:shd w:val="clear" w:color="auto" w:fill="auto"/>
          <w:vAlign w:val="center"/>
        </w:tcPr>
        <w:p w:rsidR="00963E1F" w:rsidRPr="00963E1F" w:rsidRDefault="00963E1F" w:rsidP="00963E1F">
          <w:pPr>
            <w:tabs>
              <w:tab w:val="center" w:pos="4536"/>
              <w:tab w:val="right" w:pos="9072"/>
            </w:tabs>
            <w:spacing w:before="0" w:after="0"/>
            <w:jc w:val="center"/>
            <w:rPr>
              <w:rFonts w:ascii="Trebuchet MS" w:hAnsi="Trebuchet MS"/>
              <w:b/>
              <w:color w:val="4D4D4D"/>
              <w:sz w:val="6"/>
              <w:lang w:eastAsia="en-US"/>
            </w:rPr>
          </w:pPr>
        </w:p>
      </w:tc>
    </w:tr>
    <w:tr w:rsidR="00963E1F" w:rsidRPr="00963E1F" w:rsidTr="00661443">
      <w:trPr>
        <w:trHeight w:val="80"/>
        <w:jc w:val="center"/>
      </w:trPr>
      <w:tc>
        <w:tcPr>
          <w:tcW w:w="9072" w:type="dxa"/>
          <w:shd w:val="clear" w:color="auto" w:fill="auto"/>
          <w:vAlign w:val="center"/>
        </w:tcPr>
        <w:p w:rsidR="00963E1F" w:rsidRPr="00963E1F" w:rsidRDefault="00963E1F" w:rsidP="00963E1F">
          <w:pPr>
            <w:tabs>
              <w:tab w:val="center" w:pos="4536"/>
              <w:tab w:val="right" w:pos="9072"/>
            </w:tabs>
            <w:spacing w:before="0" w:after="0"/>
            <w:jc w:val="center"/>
            <w:rPr>
              <w:rFonts w:ascii="Trebuchet MS" w:eastAsia="Times New Roman" w:hAnsi="Trebuchet MS"/>
              <w:color w:val="4D4D4D"/>
              <w:sz w:val="16"/>
              <w:szCs w:val="20"/>
              <w:lang w:val="en-GB"/>
            </w:rPr>
          </w:pPr>
          <w:r w:rsidRPr="00963E1F">
            <w:rPr>
              <w:rFonts w:ascii="Trebuchet MS" w:eastAsia="Times New Roman" w:hAnsi="Trebuchet MS"/>
              <w:color w:val="4D4D4D"/>
              <w:sz w:val="16"/>
              <w:szCs w:val="20"/>
              <w:lang w:val="en-GB"/>
            </w:rPr>
            <w:t>Съдържанието на този материал не представлява непременно официалната позиция на Европейския Съюз.</w:t>
          </w:r>
        </w:p>
      </w:tc>
    </w:tr>
  </w:tbl>
  <w:p w:rsidR="00A223D0" w:rsidRPr="0073158F" w:rsidRDefault="00A223D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781FB5">
      <w:rPr>
        <w:noProof/>
      </w:rPr>
      <w:t>18</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08" w:rsidRDefault="00B12F08" w:rsidP="00934AC1">
      <w:pPr>
        <w:spacing w:before="0" w:after="0"/>
      </w:pPr>
      <w:r>
        <w:separator/>
      </w:r>
    </w:p>
  </w:footnote>
  <w:footnote w:type="continuationSeparator" w:id="0">
    <w:p w:rsidR="00B12F08" w:rsidRDefault="00B12F08"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536"/>
      <w:gridCol w:w="1116"/>
      <w:gridCol w:w="1476"/>
      <w:gridCol w:w="2143"/>
    </w:tblGrid>
    <w:tr w:rsidR="00963E1F" w:rsidRPr="00963E1F" w:rsidTr="00661443">
      <w:trPr>
        <w:trHeight w:val="1135"/>
        <w:jc w:val="center"/>
      </w:trPr>
      <w:tc>
        <w:tcPr>
          <w:tcW w:w="1256" w:type="dxa"/>
          <w:shd w:val="clear" w:color="auto" w:fill="auto"/>
          <w:vAlign w:val="center"/>
        </w:tcPr>
        <w:p w:rsidR="00963E1F" w:rsidRPr="00963E1F" w:rsidRDefault="00963E1F"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16392FDD" wp14:editId="2AEDF240">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rsidR="00963E1F" w:rsidRPr="00963E1F" w:rsidRDefault="00963E1F" w:rsidP="00963E1F">
          <w:pPr>
            <w:tabs>
              <w:tab w:val="center" w:pos="4536"/>
              <w:tab w:val="left" w:pos="5322"/>
              <w:tab w:val="right" w:pos="9072"/>
            </w:tabs>
            <w:spacing w:before="0" w:after="0"/>
            <w:jc w:val="center"/>
            <w:rPr>
              <w:rFonts w:eastAsia="Times New Roman"/>
              <w:sz w:val="2"/>
              <w:szCs w:val="20"/>
              <w:lang w:val="en-GB"/>
            </w:rPr>
          </w:pPr>
          <w:r w:rsidRPr="00963E1F">
            <w:rPr>
              <w:rFonts w:eastAsia="Times New Roman"/>
              <w:noProof/>
              <w:szCs w:val="20"/>
            </w:rPr>
            <w:drawing>
              <wp:inline distT="0" distB="0" distL="0" distR="0" wp14:anchorId="0573473D" wp14:editId="3280954D">
                <wp:extent cx="568386" cy="548640"/>
                <wp:effectExtent l="0" t="0" r="3175" b="3810"/>
                <wp:docPr id="3"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rsidR="00963E1F" w:rsidRPr="00963E1F" w:rsidRDefault="00963E1F" w:rsidP="00963E1F">
          <w:pPr>
            <w:tabs>
              <w:tab w:val="center" w:pos="4536"/>
              <w:tab w:val="left" w:pos="5322"/>
              <w:tab w:val="right" w:pos="9072"/>
            </w:tabs>
            <w:spacing w:before="0" w:after="0"/>
            <w:jc w:val="left"/>
            <w:rPr>
              <w:rFonts w:eastAsia="Times New Roman"/>
              <w:sz w:val="2"/>
              <w:szCs w:val="20"/>
              <w:lang w:val="en-GB"/>
            </w:rPr>
          </w:pPr>
          <w:r w:rsidRPr="00963E1F">
            <w:rPr>
              <w:rFonts w:eastAsia="Times New Roman"/>
              <w:noProof/>
              <w:szCs w:val="20"/>
            </w:rPr>
            <w:drawing>
              <wp:inline distT="0" distB="0" distL="0" distR="0" wp14:anchorId="09EC6FE9" wp14:editId="4E8DF551">
                <wp:extent cx="793676" cy="548640"/>
                <wp:effectExtent l="0" t="0" r="6985" b="3810"/>
                <wp:docPr id="4"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rsidR="00963E1F" w:rsidRPr="00963E1F" w:rsidRDefault="00963E1F"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3708FCB1" wp14:editId="6ED2EB17">
                <wp:extent cx="1223666" cy="548640"/>
                <wp:effectExtent l="0" t="0" r="0" b="3810"/>
                <wp:docPr id="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A223D0" w:rsidRDefault="00B12F08"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mso-position-horizontal-relative:text;mso-position-vertical-relative:text"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5"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A223D0" w:rsidRDefault="00A223D0" w:rsidP="0051116A"/>
              </w:txbxContent>
            </v:textbox>
          </v:shape>
        </v:group>
        <o:OLEObject Type="Embed" ProgID="PBrush" ShapeID="_x0000_s2050" DrawAspect="Content" ObjectID="_1581230933" r:id="rId6"/>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2D59"/>
    <w:rsid w:val="00020EDD"/>
    <w:rsid w:val="00032AD1"/>
    <w:rsid w:val="00033C1B"/>
    <w:rsid w:val="000446F4"/>
    <w:rsid w:val="0005167C"/>
    <w:rsid w:val="00051BB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86184"/>
    <w:rsid w:val="001A2E59"/>
    <w:rsid w:val="001B586A"/>
    <w:rsid w:val="001B6CA9"/>
    <w:rsid w:val="001B76D0"/>
    <w:rsid w:val="001C1571"/>
    <w:rsid w:val="001D0ACA"/>
    <w:rsid w:val="001E53BF"/>
    <w:rsid w:val="001F5ADF"/>
    <w:rsid w:val="00203155"/>
    <w:rsid w:val="00205DAB"/>
    <w:rsid w:val="00210474"/>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5786"/>
    <w:rsid w:val="003B0C18"/>
    <w:rsid w:val="003C5534"/>
    <w:rsid w:val="003C6288"/>
    <w:rsid w:val="003D121F"/>
    <w:rsid w:val="003D1C43"/>
    <w:rsid w:val="003D501B"/>
    <w:rsid w:val="003D5E6C"/>
    <w:rsid w:val="003E2BB6"/>
    <w:rsid w:val="003E625C"/>
    <w:rsid w:val="003F5349"/>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36DB4"/>
    <w:rsid w:val="0054356F"/>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97CBA"/>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63E1F"/>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6018"/>
    <w:rsid w:val="00A47EC4"/>
    <w:rsid w:val="00A63942"/>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5EE7"/>
    <w:rsid w:val="00C20C95"/>
    <w:rsid w:val="00C2236A"/>
    <w:rsid w:val="00C24235"/>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3197D"/>
    <w:rsid w:val="00D43449"/>
    <w:rsid w:val="00D46150"/>
    <w:rsid w:val="00D5162A"/>
    <w:rsid w:val="00D61D7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2CA687"/>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oleObject" Target="embeddings/oleObject1.bin"/><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9975-66ED-4256-B2CC-7D2918E7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712</TotalTime>
  <Pages>19</Pages>
  <Words>4462</Words>
  <Characters>25439</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158</cp:revision>
  <cp:lastPrinted>2018-02-08T12:28:00Z</cp:lastPrinted>
  <dcterms:created xsi:type="dcterms:W3CDTF">2016-08-12T11:39:00Z</dcterms:created>
  <dcterms:modified xsi:type="dcterms:W3CDTF">2018-02-27T08:02:00Z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